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AC" w:rsidRDefault="00182841" w:rsidP="0007012F">
      <w:pPr>
        <w:tabs>
          <w:tab w:val="left" w:pos="7391"/>
        </w:tabs>
        <w:rPr>
          <w:b/>
          <w:bCs/>
          <w:rtl/>
          <w:lang w:bidi="ar-TN"/>
        </w:rPr>
      </w:pPr>
      <w:r>
        <w:rPr>
          <w:b/>
          <w:bCs/>
          <w:lang w:bidi="ar-TN"/>
        </w:rPr>
        <w:t xml:space="preserve"> </w:t>
      </w:r>
      <w:r w:rsidR="0064046A">
        <w:rPr>
          <w:b/>
          <w:bCs/>
          <w:lang w:bidi="ar-TN"/>
        </w:rPr>
        <w:t xml:space="preserve"> </w:t>
      </w:r>
      <w:r w:rsidR="005213AC">
        <w:rPr>
          <w:b/>
          <w:bCs/>
          <w:lang w:bidi="ar-TN"/>
        </w:rPr>
        <w:t xml:space="preserve">     </w:t>
      </w:r>
    </w:p>
    <w:p w:rsidR="005213AC" w:rsidRPr="00117D2A" w:rsidRDefault="00100453" w:rsidP="005213AC">
      <w:pPr>
        <w:tabs>
          <w:tab w:val="left" w:pos="7391"/>
        </w:tabs>
        <w:rPr>
          <w:rFonts w:ascii="Traditional Arabic" w:hAnsi="Traditional Arabic" w:cs="Traditional Arabic"/>
          <w:b/>
          <w:bCs/>
          <w:rtl/>
          <w:lang w:bidi="ar-TN"/>
        </w:rPr>
      </w:pPr>
      <w:r>
        <w:rPr>
          <w:rFonts w:hint="cs"/>
          <w:b/>
          <w:bCs/>
          <w:rtl/>
          <w:lang w:bidi="ar-TN"/>
        </w:rPr>
        <w:t xml:space="preserve">    </w:t>
      </w:r>
      <w:r w:rsidR="00DF065D">
        <w:rPr>
          <w:rFonts w:ascii="Traditional Arabic" w:hAnsi="Traditional Arabic" w:cs="Traditional Arabic"/>
          <w:b/>
          <w:bCs/>
          <w:rtl/>
          <w:lang w:bidi="ar-TN"/>
        </w:rPr>
        <w:t>الجمهورية التونسيـ</w:t>
      </w:r>
      <w:r w:rsidR="005213AC" w:rsidRPr="00117D2A">
        <w:rPr>
          <w:rFonts w:ascii="Traditional Arabic" w:hAnsi="Traditional Arabic" w:cs="Traditional Arabic"/>
          <w:b/>
          <w:bCs/>
          <w:rtl/>
          <w:lang w:bidi="ar-TN"/>
        </w:rPr>
        <w:t xml:space="preserve">ة                                                                </w:t>
      </w:r>
      <w:r w:rsidR="005213AC" w:rsidRPr="00117D2A">
        <w:rPr>
          <w:rFonts w:ascii="Traditional Arabic" w:hAnsi="Traditional Arabic" w:cs="Traditional Arabic"/>
          <w:b/>
          <w:bCs/>
          <w:rtl/>
          <w:lang w:bidi="ar-TN"/>
        </w:rPr>
        <w:tab/>
        <w:t xml:space="preserve"> </w:t>
      </w:r>
    </w:p>
    <w:p w:rsidR="005213AC" w:rsidRPr="00117D2A" w:rsidRDefault="00C60C0D" w:rsidP="00C60C0D">
      <w:pPr>
        <w:rPr>
          <w:rFonts w:ascii="Traditional Arabic" w:hAnsi="Traditional Arabic" w:cs="Traditional Arabic"/>
          <w:b/>
          <w:bCs/>
          <w:rtl/>
          <w:lang w:val="fr-FR" w:bidi="ar-TN"/>
        </w:rPr>
      </w:pPr>
      <w:r>
        <w:rPr>
          <w:rFonts w:ascii="Traditional Arabic" w:hAnsi="Traditional Arabic" w:cs="Traditional Arabic"/>
          <w:b/>
          <w:bCs/>
          <w:lang w:bidi="ar-TN"/>
        </w:rPr>
        <w:t xml:space="preserve">        </w:t>
      </w:r>
      <w:r w:rsidR="00100453" w:rsidRPr="00117D2A">
        <w:rPr>
          <w:rFonts w:ascii="Traditional Arabic" w:hAnsi="Traditional Arabic" w:cs="Traditional Arabic"/>
          <w:b/>
          <w:bCs/>
          <w:rtl/>
          <w:lang w:bidi="ar-TN"/>
        </w:rPr>
        <w:t xml:space="preserve">وزارة العدل </w:t>
      </w:r>
    </w:p>
    <w:p w:rsidR="000D0450" w:rsidRPr="00117D2A" w:rsidRDefault="005213AC" w:rsidP="00995B3A">
      <w:pPr>
        <w:tabs>
          <w:tab w:val="left" w:pos="7391"/>
        </w:tabs>
        <w:ind w:left="-180"/>
        <w:rPr>
          <w:rFonts w:ascii="Traditional Arabic" w:hAnsi="Traditional Arabic" w:cs="Traditional Arabic"/>
          <w:b/>
          <w:bCs/>
          <w:lang w:bidi="ar-TN"/>
        </w:rPr>
      </w:pPr>
      <w:r w:rsidRPr="00117D2A">
        <w:rPr>
          <w:rFonts w:ascii="Traditional Arabic" w:hAnsi="Traditional Arabic" w:cs="Traditional Arabic"/>
          <w:b/>
          <w:bCs/>
          <w:lang w:bidi="ar-TN"/>
        </w:rPr>
        <w:t xml:space="preserve">     </w:t>
      </w:r>
      <w:r w:rsidRPr="00117D2A">
        <w:rPr>
          <w:rFonts w:ascii="Traditional Arabic" w:hAnsi="Traditional Arabic" w:cs="Traditional Arabic"/>
          <w:b/>
          <w:bCs/>
          <w:rtl/>
          <w:lang w:bidi="ar-TN"/>
        </w:rPr>
        <w:t xml:space="preserve">الإدارة </w:t>
      </w:r>
      <w:proofErr w:type="spellStart"/>
      <w:r w:rsidRPr="00117D2A">
        <w:rPr>
          <w:rFonts w:ascii="Traditional Arabic" w:hAnsi="Traditional Arabic" w:cs="Traditional Arabic"/>
          <w:b/>
          <w:bCs/>
          <w:rtl/>
          <w:lang w:bidi="ar-TN"/>
        </w:rPr>
        <w:t>الجهوية</w:t>
      </w:r>
      <w:proofErr w:type="spellEnd"/>
      <w:r w:rsidRPr="00117D2A">
        <w:rPr>
          <w:rFonts w:ascii="Traditional Arabic" w:hAnsi="Traditional Arabic" w:cs="Traditional Arabic"/>
          <w:b/>
          <w:bCs/>
          <w:rtl/>
          <w:lang w:bidi="ar-TN"/>
        </w:rPr>
        <w:t xml:space="preserve"> </w:t>
      </w:r>
      <w:proofErr w:type="spellStart"/>
      <w:r w:rsidR="00995B3A">
        <w:rPr>
          <w:rFonts w:ascii="Traditional Arabic" w:hAnsi="Traditional Arabic" w:cs="Traditional Arabic" w:hint="cs"/>
          <w:b/>
          <w:bCs/>
          <w:rtl/>
          <w:lang w:bidi="ar-TN"/>
        </w:rPr>
        <w:t>بقفصة</w:t>
      </w:r>
      <w:proofErr w:type="spellEnd"/>
    </w:p>
    <w:p w:rsidR="00FA245F" w:rsidRPr="000D6B2F" w:rsidRDefault="001E0C6A" w:rsidP="00995B3A">
      <w:pPr>
        <w:tabs>
          <w:tab w:val="left" w:pos="7391"/>
        </w:tabs>
        <w:ind w:left="-180"/>
        <w:rPr>
          <w:rFonts w:ascii="Traditional Arabic" w:hAnsi="Traditional Arabic" w:cs="Traditional Arabic"/>
          <w:b/>
          <w:bCs/>
          <w:lang w:bidi="ar-TN"/>
        </w:rPr>
      </w:pPr>
      <w:r>
        <w:rPr>
          <w:b/>
          <w:bCs/>
          <w:lang w:bidi="ar-TN"/>
        </w:rPr>
        <w:t xml:space="preserve"> </w:t>
      </w:r>
    </w:p>
    <w:p w:rsidR="00994A8E" w:rsidRDefault="00994A8E" w:rsidP="0055651C">
      <w:pPr>
        <w:tabs>
          <w:tab w:val="left" w:pos="7391"/>
        </w:tabs>
        <w:rPr>
          <w:b/>
          <w:bCs/>
          <w:rtl/>
          <w:lang w:val="fr-FR" w:bidi="ar-TN"/>
        </w:rPr>
      </w:pPr>
    </w:p>
    <w:p w:rsidR="000D6B2F" w:rsidRDefault="000D6B2F" w:rsidP="0055651C">
      <w:pPr>
        <w:tabs>
          <w:tab w:val="left" w:pos="7391"/>
        </w:tabs>
        <w:rPr>
          <w:b/>
          <w:bCs/>
          <w:rtl/>
          <w:lang w:val="fr-FR" w:bidi="ar-TN"/>
        </w:rPr>
      </w:pPr>
    </w:p>
    <w:p w:rsidR="000D6B2F" w:rsidRPr="001E0C6A" w:rsidRDefault="000D6B2F" w:rsidP="0055651C">
      <w:pPr>
        <w:tabs>
          <w:tab w:val="left" w:pos="7391"/>
        </w:tabs>
        <w:rPr>
          <w:b/>
          <w:bCs/>
          <w:rtl/>
          <w:lang w:val="fr-FR" w:bidi="ar-TN"/>
        </w:rPr>
      </w:pPr>
    </w:p>
    <w:p w:rsidR="003D5AA1" w:rsidRPr="00264962" w:rsidRDefault="003D5AA1" w:rsidP="003D5AA1">
      <w:pPr>
        <w:jc w:val="center"/>
        <w:rPr>
          <w:rFonts w:ascii="Traditional Arabic" w:hAnsi="Traditional Arabic" w:cs="Traditional Arabic"/>
          <w:b/>
          <w:bCs/>
          <w:sz w:val="36"/>
          <w:szCs w:val="36"/>
          <w:u w:val="double"/>
          <w:rtl/>
          <w:lang w:bidi="ar-TN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TN"/>
        </w:rPr>
        <w:t>*</w:t>
      </w:r>
      <w:r w:rsidR="00AD7409" w:rsidRPr="00AD7409">
        <w:rPr>
          <w:rFonts w:ascii="Traditional Arabic" w:hAnsi="Traditional Arabic" w:cs="Traditional Arabic"/>
          <w:b/>
          <w:bCs/>
          <w:sz w:val="36"/>
          <w:szCs w:val="36"/>
          <w:u w:val="double"/>
          <w:lang w:bidi="ar-TN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86pt;height:6pt" fillcolor="black">
            <v:shadow color="#868686"/>
            <v:textpath style="font-family:&quot;Andalus&quot;;font-size:32pt;font-weight:bold" fitshape="t" trim="t" string="طلب أثمان أو بيا ن تقديري"/>
          </v:shape>
        </w:pic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TN"/>
        </w:rPr>
        <w:t>*</w:t>
      </w:r>
    </w:p>
    <w:p w:rsidR="007A4DD8" w:rsidRPr="00117D2A" w:rsidRDefault="007A4DD8" w:rsidP="007A4DD8">
      <w:pPr>
        <w:ind w:left="26" w:right="-720" w:hanging="26"/>
        <w:rPr>
          <w:rFonts w:ascii="Traditional Arabic" w:hAnsi="Traditional Arabic" w:cs="Traditional Arabic"/>
          <w:sz w:val="28"/>
          <w:szCs w:val="28"/>
          <w:rtl/>
          <w:lang w:bidi="ar-TN"/>
        </w:rPr>
      </w:pPr>
      <w:r w:rsidRPr="00117D2A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المزود</w:t>
      </w:r>
      <w:proofErr w:type="gramStart"/>
      <w:r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:.</w:t>
      </w:r>
      <w:proofErr w:type="gramEnd"/>
      <w:r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.....................................................................................................</w:t>
      </w:r>
      <w:r w:rsidR="00117D2A" w:rsidRPr="00117D2A">
        <w:rPr>
          <w:rFonts w:ascii="Traditional Arabic" w:hAnsi="Traditional Arabic" w:cs="Traditional Arabic"/>
          <w:sz w:val="28"/>
          <w:szCs w:val="28"/>
          <w:lang w:bidi="ar-TN"/>
        </w:rPr>
        <w:t>............</w:t>
      </w:r>
      <w:r w:rsidR="00117D2A">
        <w:rPr>
          <w:rFonts w:ascii="Traditional Arabic" w:hAnsi="Traditional Arabic" w:cs="Traditional Arabic"/>
          <w:sz w:val="28"/>
          <w:szCs w:val="28"/>
          <w:lang w:bidi="ar-TN"/>
        </w:rPr>
        <w:t>...</w:t>
      </w:r>
      <w:r w:rsidR="00100453"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......</w:t>
      </w:r>
      <w:r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......</w:t>
      </w:r>
    </w:p>
    <w:p w:rsidR="007A4DD8" w:rsidRPr="00117D2A" w:rsidRDefault="007A4DD8" w:rsidP="00AE6CDC">
      <w:pPr>
        <w:tabs>
          <w:tab w:val="left" w:pos="7380"/>
          <w:tab w:val="left" w:pos="8640"/>
          <w:tab w:val="left" w:pos="10080"/>
        </w:tabs>
        <w:ind w:right="-180"/>
        <w:rPr>
          <w:rFonts w:ascii="Traditional Arabic" w:hAnsi="Traditional Arabic" w:cs="Traditional Arabic"/>
          <w:sz w:val="28"/>
          <w:szCs w:val="28"/>
          <w:rtl/>
          <w:lang w:bidi="ar-TN"/>
        </w:rPr>
      </w:pPr>
      <w:r w:rsidRPr="00117D2A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العنوان</w:t>
      </w:r>
      <w:proofErr w:type="gramStart"/>
      <w:r w:rsidRPr="00117D2A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:</w:t>
      </w:r>
      <w:r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.</w:t>
      </w:r>
      <w:proofErr w:type="gramEnd"/>
      <w:r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..............................................................................................</w:t>
      </w:r>
      <w:r w:rsidR="00117D2A" w:rsidRPr="00117D2A">
        <w:rPr>
          <w:rFonts w:ascii="Traditional Arabic" w:hAnsi="Traditional Arabic" w:cs="Traditional Arabic"/>
          <w:sz w:val="28"/>
          <w:szCs w:val="28"/>
          <w:lang w:bidi="ar-TN"/>
        </w:rPr>
        <w:t>............</w:t>
      </w:r>
      <w:r w:rsidR="00117D2A">
        <w:rPr>
          <w:rFonts w:ascii="Traditional Arabic" w:hAnsi="Traditional Arabic" w:cs="Traditional Arabic"/>
          <w:sz w:val="28"/>
          <w:szCs w:val="28"/>
          <w:lang w:bidi="ar-TN"/>
        </w:rPr>
        <w:t>.....</w:t>
      </w:r>
      <w:r w:rsidR="00100453"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..</w:t>
      </w:r>
      <w:r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..............</w:t>
      </w:r>
    </w:p>
    <w:p w:rsidR="007A4DD8" w:rsidRPr="00117D2A" w:rsidRDefault="007A4DD8" w:rsidP="00D907B0">
      <w:pPr>
        <w:rPr>
          <w:rFonts w:ascii="Traditional Arabic" w:hAnsi="Traditional Arabic" w:cs="Traditional Arabic"/>
          <w:sz w:val="28"/>
          <w:szCs w:val="28"/>
          <w:rtl/>
          <w:lang w:bidi="ar-TN"/>
        </w:rPr>
      </w:pPr>
      <w:r w:rsidRPr="00117D2A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المعرف الجبائي</w:t>
      </w:r>
      <w:r w:rsidR="00D907B0" w:rsidRPr="00117D2A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 xml:space="preserve"> </w:t>
      </w:r>
      <w:r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:.......................................................................................</w:t>
      </w:r>
      <w:r w:rsidR="00117D2A" w:rsidRPr="00117D2A">
        <w:rPr>
          <w:rFonts w:ascii="Traditional Arabic" w:hAnsi="Traditional Arabic" w:cs="Traditional Arabic"/>
          <w:sz w:val="28"/>
          <w:szCs w:val="28"/>
          <w:lang w:bidi="ar-TN"/>
        </w:rPr>
        <w:t>............</w:t>
      </w:r>
      <w:r w:rsidR="00117D2A">
        <w:rPr>
          <w:rFonts w:ascii="Traditional Arabic" w:hAnsi="Traditional Arabic" w:cs="Traditional Arabic"/>
          <w:sz w:val="28"/>
          <w:szCs w:val="28"/>
          <w:lang w:bidi="ar-TN"/>
        </w:rPr>
        <w:t>.........</w:t>
      </w:r>
      <w:r w:rsidR="00F66D0B"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...</w:t>
      </w:r>
      <w:r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........</w:t>
      </w:r>
    </w:p>
    <w:p w:rsidR="00AD6A6C" w:rsidRDefault="007A4DD8" w:rsidP="00AD6A6C">
      <w:pPr>
        <w:rPr>
          <w:rFonts w:ascii="Traditional Arabic" w:hAnsi="Traditional Arabic" w:cs="Traditional Arabic"/>
          <w:sz w:val="28"/>
          <w:szCs w:val="28"/>
          <w:lang w:bidi="ar-TN"/>
        </w:rPr>
      </w:pPr>
      <w:r w:rsidRPr="00117D2A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الرجاء ذكر أفضل اثمان الأشغال أو المواد أو الخدمات المبينة فيما يلي قبل يوم</w:t>
      </w:r>
      <w:r w:rsid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:..........</w:t>
      </w:r>
      <w:r w:rsidR="00117D2A" w:rsidRPr="00117D2A">
        <w:rPr>
          <w:rFonts w:ascii="Traditional Arabic" w:hAnsi="Traditional Arabic" w:cs="Traditional Arabic"/>
          <w:sz w:val="28"/>
          <w:szCs w:val="28"/>
          <w:lang w:bidi="ar-TN"/>
        </w:rPr>
        <w:t>.....................</w:t>
      </w:r>
      <w:r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...................</w:t>
      </w:r>
      <w:r w:rsidR="00117D2A"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....</w:t>
      </w:r>
      <w:r w:rsidRPr="00117D2A">
        <w:rPr>
          <w:rFonts w:ascii="Traditional Arabic" w:hAnsi="Traditional Arabic" w:cs="Traditional Arabic"/>
          <w:sz w:val="28"/>
          <w:szCs w:val="28"/>
          <w:rtl/>
          <w:lang w:bidi="ar-TN"/>
        </w:rPr>
        <w:t>....</w:t>
      </w:r>
    </w:p>
    <w:p w:rsidR="000D6B2F" w:rsidRDefault="000D6B2F" w:rsidP="00995B3A">
      <w:pPr>
        <w:tabs>
          <w:tab w:val="left" w:pos="6195"/>
        </w:tabs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إسداء خدمات</w:t>
      </w:r>
      <w:r w:rsidR="00AD6A6C" w:rsidRPr="00AD6A6C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 xml:space="preserve"> </w:t>
      </w:r>
      <w:r w:rsidR="00AD6A6C" w:rsidRPr="00AD6A6C">
        <w:rPr>
          <w:rFonts w:ascii="Traditional Arabic" w:hAnsi="Traditional Arabic" w:cs="Traditional Arabic"/>
          <w:b/>
          <w:bCs/>
          <w:sz w:val="32"/>
          <w:szCs w:val="32"/>
          <w:lang w:bidi="ar-TN"/>
        </w:rPr>
        <w:t xml:space="preserve">  </w:t>
      </w:r>
      <w:r w:rsidR="00AD6A6C" w:rsidRPr="00C15DFF">
        <w:rPr>
          <w:rFonts w:ascii="Traditional Arabic" w:hAnsi="Traditional Arabic" w:cs="Traditional Arabic"/>
          <w:b/>
          <w:bCs/>
          <w:sz w:val="28"/>
          <w:szCs w:val="28"/>
          <w:lang w:bidi="ar-TN"/>
        </w:rPr>
        <w:t>GPRS</w:t>
      </w:r>
      <w:r w:rsidR="00AD6A6C" w:rsidRPr="00AD6A6C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 xml:space="preserve"> لفائدة سيار</w:t>
      </w:r>
      <w:r w:rsidR="00FF5DA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ات</w:t>
      </w:r>
      <w:r w:rsidR="00AD6A6C" w:rsidRPr="00AD6A6C"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  <w:t xml:space="preserve"> المصلحة </w:t>
      </w:r>
      <w:r w:rsidR="00FF5DA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الإدارية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بالإدارة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الجهوية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للعدل </w:t>
      </w:r>
      <w:proofErr w:type="spellStart"/>
      <w:r w:rsidR="00995B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بقفصة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 xml:space="preserve"> </w:t>
      </w:r>
    </w:p>
    <w:p w:rsidR="000D6B2F" w:rsidRPr="000D6B2F" w:rsidRDefault="00995B3A" w:rsidP="000D6B2F">
      <w:pPr>
        <w:tabs>
          <w:tab w:val="left" w:pos="6195"/>
        </w:tabs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TN"/>
        </w:rPr>
      </w:pPr>
      <w:r w:rsidRPr="00995B3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TN"/>
        </w:rPr>
        <w:t>و المحاكم التابعة لها</w:t>
      </w:r>
    </w:p>
    <w:tbl>
      <w:tblPr>
        <w:tblpPr w:leftFromText="141" w:rightFromText="141" w:vertAnchor="text" w:tblpY="1"/>
        <w:tblOverlap w:val="never"/>
        <w:bidiVisual/>
        <w:tblW w:w="10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5207"/>
        <w:gridCol w:w="1134"/>
        <w:gridCol w:w="1701"/>
        <w:gridCol w:w="24"/>
        <w:gridCol w:w="2244"/>
      </w:tblGrid>
      <w:tr w:rsidR="00816F3C" w:rsidRPr="00461C9C" w:rsidTr="00A82C69">
        <w:trPr>
          <w:trHeight w:val="600"/>
        </w:trPr>
        <w:tc>
          <w:tcPr>
            <w:tcW w:w="59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816F3C" w:rsidRPr="00461C9C" w:rsidRDefault="00816F3C" w:rsidP="00816F3C">
            <w:pPr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</w:pPr>
            <w:r w:rsidRPr="00461C9C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>ع/ر</w:t>
            </w:r>
          </w:p>
          <w:p w:rsidR="00816F3C" w:rsidRPr="00461C9C" w:rsidRDefault="00816F3C" w:rsidP="00816F3C">
            <w:pPr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</w:pPr>
          </w:p>
        </w:tc>
        <w:tc>
          <w:tcPr>
            <w:tcW w:w="52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816F3C" w:rsidRPr="00461C9C" w:rsidRDefault="00816F3C" w:rsidP="00816F3C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</w:pPr>
            <w:r w:rsidRPr="00461C9C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>بيــــــــان المـــــــــواد</w:t>
            </w:r>
          </w:p>
          <w:p w:rsidR="00816F3C" w:rsidRPr="00461C9C" w:rsidRDefault="00816F3C" w:rsidP="00816F3C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lang w:val="fr-FR" w:bidi="ar-TN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816F3C" w:rsidRDefault="00816F3C" w:rsidP="00816F3C">
            <w:pPr>
              <w:bidi w:val="0"/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  <w:lang w:val="fr-FR" w:bidi="ar-TN"/>
              </w:rPr>
            </w:pPr>
            <w:r w:rsidRPr="00461C9C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>الكمية</w:t>
            </w:r>
          </w:p>
          <w:p w:rsidR="00816F3C" w:rsidRPr="00EC2B5E" w:rsidRDefault="00816F3C" w:rsidP="00816F3C">
            <w:pPr>
              <w:jc w:val="center"/>
              <w:rPr>
                <w:rFonts w:cs="Traditional Arabic"/>
                <w:b/>
                <w:bCs/>
                <w:color w:val="000000" w:themeColor="text1"/>
                <w:rtl/>
                <w:lang w:bidi="ar-TN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816F3C" w:rsidRPr="00461C9C" w:rsidRDefault="000D6B2F" w:rsidP="00816F3C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lang w:val="fr-FR" w:bidi="ar-TN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 xml:space="preserve">الثمن الفردي </w:t>
            </w:r>
            <w:r w:rsidR="00816F3C" w:rsidRPr="00461C9C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r w:rsidR="00816F3C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 xml:space="preserve">دون </w:t>
            </w:r>
            <w:r w:rsidR="00816F3C" w:rsidRPr="00461C9C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 xml:space="preserve">احتساب </w:t>
            </w:r>
            <w:proofErr w:type="spellStart"/>
            <w:r w:rsidR="00816F3C" w:rsidRPr="00461C9C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>الأداءات</w:t>
            </w:r>
            <w:proofErr w:type="spellEnd"/>
          </w:p>
        </w:tc>
        <w:tc>
          <w:tcPr>
            <w:tcW w:w="226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0D6B2F" w:rsidRDefault="00816F3C" w:rsidP="000D6B2F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</w:pPr>
            <w:r w:rsidRPr="00461C9C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>الثمن ا</w:t>
            </w:r>
            <w:r w:rsidR="000D6B2F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>لفردي</w:t>
            </w:r>
            <w:r w:rsidRPr="00461C9C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 w:rsidR="000D6B2F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>مع</w:t>
            </w:r>
            <w:proofErr w:type="gramEnd"/>
          </w:p>
          <w:p w:rsidR="00816F3C" w:rsidRPr="00461C9C" w:rsidRDefault="00816F3C" w:rsidP="000D6B2F">
            <w:pPr>
              <w:jc w:val="center"/>
              <w:rPr>
                <w:rFonts w:cs="Traditional Arabic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</w:pPr>
            <w:r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 xml:space="preserve"> </w:t>
            </w:r>
            <w:r w:rsidRPr="00461C9C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 xml:space="preserve">احتساب </w:t>
            </w:r>
            <w:proofErr w:type="spellStart"/>
            <w:r w:rsidRPr="00461C9C">
              <w:rPr>
                <w:rFonts w:cs="Traditional Arabic" w:hint="cs"/>
                <w:b/>
                <w:bCs/>
                <w:color w:val="000000" w:themeColor="text1"/>
                <w:sz w:val="28"/>
                <w:szCs w:val="28"/>
                <w:rtl/>
                <w:lang w:bidi="ar-TN"/>
              </w:rPr>
              <w:t>الأداءات</w:t>
            </w:r>
            <w:proofErr w:type="spellEnd"/>
          </w:p>
        </w:tc>
      </w:tr>
      <w:tr w:rsidR="00816F3C" w:rsidRPr="00461C9C" w:rsidTr="00A82C69">
        <w:trPr>
          <w:trHeight w:val="300"/>
        </w:trPr>
        <w:tc>
          <w:tcPr>
            <w:tcW w:w="597" w:type="dxa"/>
            <w:vMerge w:val="restart"/>
            <w:tcBorders>
              <w:top w:val="thinThickSmallGap" w:sz="12" w:space="0" w:color="auto"/>
              <w:left w:val="single" w:sz="4" w:space="0" w:color="auto"/>
            </w:tcBorders>
          </w:tcPr>
          <w:p w:rsidR="00816F3C" w:rsidRPr="00461C9C" w:rsidRDefault="00816F3C" w:rsidP="00816F3C">
            <w:pPr>
              <w:jc w:val="center"/>
              <w:rPr>
                <w:b/>
                <w:bCs/>
                <w:color w:val="000000" w:themeColor="text1"/>
                <w:rtl/>
                <w:lang w:bidi="ar-TN"/>
              </w:rPr>
            </w:pPr>
          </w:p>
          <w:p w:rsidR="00816F3C" w:rsidRPr="00461C9C" w:rsidRDefault="00816F3C" w:rsidP="00816F3C">
            <w:pPr>
              <w:jc w:val="center"/>
              <w:rPr>
                <w:b/>
                <w:bCs/>
                <w:color w:val="000000" w:themeColor="text1"/>
                <w:rtl/>
                <w:lang w:bidi="ar-TN"/>
              </w:rPr>
            </w:pPr>
          </w:p>
          <w:p w:rsidR="00816F3C" w:rsidRPr="00461C9C" w:rsidRDefault="00816F3C" w:rsidP="00816F3C">
            <w:pPr>
              <w:jc w:val="center"/>
              <w:rPr>
                <w:b/>
                <w:bCs/>
                <w:color w:val="000000" w:themeColor="text1"/>
                <w:rtl/>
                <w:lang w:bidi="ar-TN"/>
              </w:rPr>
            </w:pPr>
          </w:p>
          <w:p w:rsidR="00816F3C" w:rsidRPr="00461C9C" w:rsidRDefault="00816F3C" w:rsidP="00816F3C">
            <w:pPr>
              <w:jc w:val="center"/>
              <w:rPr>
                <w:b/>
                <w:bCs/>
                <w:color w:val="000000" w:themeColor="text1"/>
                <w:lang w:bidi="ar-TN"/>
              </w:rPr>
            </w:pPr>
            <w:r w:rsidRPr="00461C9C">
              <w:rPr>
                <w:rFonts w:hint="cs"/>
                <w:b/>
                <w:bCs/>
                <w:color w:val="000000" w:themeColor="text1"/>
                <w:rtl/>
                <w:lang w:bidi="ar-TN"/>
              </w:rPr>
              <w:t>01</w:t>
            </w:r>
          </w:p>
        </w:tc>
        <w:tc>
          <w:tcPr>
            <w:tcW w:w="5207" w:type="dxa"/>
            <w:tcBorders>
              <w:top w:val="thinThickSmallGap" w:sz="12" w:space="0" w:color="auto"/>
            </w:tcBorders>
          </w:tcPr>
          <w:p w:rsidR="00816F3C" w:rsidRPr="00461C9C" w:rsidRDefault="000D6B2F" w:rsidP="00816F3C">
            <w:pPr>
              <w:jc w:val="center"/>
              <w:rPr>
                <w:rFonts w:cs="Simplified Arabic"/>
                <w:color w:val="000000" w:themeColor="text1"/>
                <w:lang w:val="fr-FR" w:bidi="ar-TN"/>
              </w:rPr>
            </w:pPr>
            <w:proofErr w:type="spellStart"/>
            <w:r>
              <w:rPr>
                <w:rFonts w:cs="Simplified Arabic" w:hint="cs"/>
                <w:color w:val="000000" w:themeColor="text1"/>
                <w:rtl/>
                <w:lang w:val="fr-FR" w:bidi="ar-TN"/>
              </w:rPr>
              <w:t>إقتناء</w:t>
            </w:r>
            <w:proofErr w:type="spellEnd"/>
            <w:r>
              <w:rPr>
                <w:rFonts w:cs="Simplified Arabic" w:hint="cs"/>
                <w:color w:val="000000" w:themeColor="text1"/>
                <w:rtl/>
                <w:lang w:val="fr-FR" w:bidi="ar-TN"/>
              </w:rPr>
              <w:t xml:space="preserve"> جهاز تحكم 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</w:tcPr>
          <w:p w:rsidR="00816F3C" w:rsidRPr="00461C9C" w:rsidRDefault="000D6B2F" w:rsidP="00816F3C">
            <w:pPr>
              <w:jc w:val="center"/>
              <w:rPr>
                <w:color w:val="000000" w:themeColor="text1"/>
                <w:sz w:val="28"/>
                <w:szCs w:val="28"/>
                <w:rtl/>
                <w:lang w:val="fr-FR" w:bidi="ar-TN"/>
              </w:rPr>
            </w:pPr>
            <w:r>
              <w:rPr>
                <w:rFonts w:cs="Simplified Arabic" w:hint="cs"/>
                <w:b/>
                <w:bCs/>
                <w:color w:val="000000" w:themeColor="text1"/>
                <w:rtl/>
                <w:lang w:val="fr-FR" w:bidi="ar-TN"/>
              </w:rPr>
              <w:t>01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</w:tcPr>
          <w:p w:rsidR="00816F3C" w:rsidRPr="00461C9C" w:rsidRDefault="00816F3C" w:rsidP="00816F3C">
            <w:pPr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  <w:tc>
          <w:tcPr>
            <w:tcW w:w="2268" w:type="dxa"/>
            <w:gridSpan w:val="2"/>
            <w:tcBorders>
              <w:top w:val="thinThickSmallGap" w:sz="12" w:space="0" w:color="auto"/>
            </w:tcBorders>
          </w:tcPr>
          <w:p w:rsidR="00816F3C" w:rsidRPr="00461C9C" w:rsidRDefault="00816F3C" w:rsidP="00816F3C">
            <w:pPr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</w:tr>
      <w:tr w:rsidR="000D6B2F" w:rsidRPr="00461C9C" w:rsidTr="00A82C69">
        <w:trPr>
          <w:trHeight w:val="225"/>
        </w:trPr>
        <w:tc>
          <w:tcPr>
            <w:tcW w:w="597" w:type="dxa"/>
            <w:vMerge/>
            <w:tcBorders>
              <w:left w:val="single" w:sz="4" w:space="0" w:color="auto"/>
            </w:tcBorders>
          </w:tcPr>
          <w:p w:rsidR="000D6B2F" w:rsidRPr="00461C9C" w:rsidRDefault="000D6B2F" w:rsidP="00816F3C">
            <w:pPr>
              <w:jc w:val="center"/>
              <w:rPr>
                <w:b/>
                <w:bCs/>
                <w:color w:val="000000" w:themeColor="text1"/>
                <w:rtl/>
                <w:lang w:bidi="ar-TN"/>
              </w:rPr>
            </w:pPr>
          </w:p>
        </w:tc>
        <w:tc>
          <w:tcPr>
            <w:tcW w:w="5207" w:type="dxa"/>
            <w:tcBorders>
              <w:top w:val="single" w:sz="4" w:space="0" w:color="auto"/>
            </w:tcBorders>
          </w:tcPr>
          <w:p w:rsidR="000D6B2F" w:rsidRPr="00461C9C" w:rsidRDefault="000D6B2F" w:rsidP="00816F3C">
            <w:pPr>
              <w:jc w:val="center"/>
              <w:rPr>
                <w:rFonts w:cs="Simplified Arabic"/>
                <w:color w:val="000000" w:themeColor="text1"/>
                <w:rtl/>
                <w:lang w:val="fr-FR" w:bidi="ar-TN"/>
              </w:rPr>
            </w:pPr>
            <w:r>
              <w:rPr>
                <w:rFonts w:cs="Simplified Arabic" w:hint="cs"/>
                <w:color w:val="000000" w:themeColor="text1"/>
                <w:rtl/>
                <w:lang w:val="fr-FR" w:bidi="ar-TN"/>
              </w:rPr>
              <w:t xml:space="preserve">تركيب جهاز تحكم أو نزعه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6B2F" w:rsidRDefault="000D6B2F" w:rsidP="000D6B2F">
            <w:pPr>
              <w:jc w:val="center"/>
            </w:pPr>
            <w:r w:rsidRPr="00141EB6">
              <w:rPr>
                <w:rFonts w:cs="Simplified Arabic" w:hint="cs"/>
                <w:b/>
                <w:bCs/>
                <w:color w:val="000000" w:themeColor="text1"/>
                <w:rtl/>
                <w:lang w:val="fr-FR" w:bidi="ar-T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6B2F" w:rsidRPr="00461C9C" w:rsidRDefault="000D6B2F" w:rsidP="00816F3C">
            <w:pPr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0D6B2F" w:rsidRPr="00461C9C" w:rsidRDefault="000D6B2F" w:rsidP="00816F3C">
            <w:pPr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</w:tr>
      <w:tr w:rsidR="000D6B2F" w:rsidRPr="00461C9C" w:rsidTr="00A82C69">
        <w:trPr>
          <w:trHeight w:val="495"/>
        </w:trPr>
        <w:tc>
          <w:tcPr>
            <w:tcW w:w="597" w:type="dxa"/>
            <w:vMerge/>
            <w:tcBorders>
              <w:left w:val="single" w:sz="4" w:space="0" w:color="auto"/>
            </w:tcBorders>
          </w:tcPr>
          <w:p w:rsidR="000D6B2F" w:rsidRPr="00461C9C" w:rsidRDefault="000D6B2F" w:rsidP="00816F3C">
            <w:pPr>
              <w:jc w:val="center"/>
              <w:rPr>
                <w:b/>
                <w:bCs/>
                <w:color w:val="000000" w:themeColor="text1"/>
                <w:rtl/>
                <w:lang w:bidi="ar-TN"/>
              </w:rPr>
            </w:pPr>
          </w:p>
        </w:tc>
        <w:tc>
          <w:tcPr>
            <w:tcW w:w="5207" w:type="dxa"/>
            <w:tcBorders>
              <w:top w:val="single" w:sz="4" w:space="0" w:color="auto"/>
              <w:bottom w:val="single" w:sz="4" w:space="0" w:color="auto"/>
            </w:tcBorders>
          </w:tcPr>
          <w:p w:rsidR="000D6B2F" w:rsidRPr="000D6B2F" w:rsidRDefault="000D6B2F" w:rsidP="00816F3C">
            <w:pPr>
              <w:jc w:val="center"/>
              <w:rPr>
                <w:rFonts w:cs="Simplified Arabic"/>
                <w:color w:val="000000" w:themeColor="text1"/>
                <w:rtl/>
                <w:lang w:val="fr-FR" w:bidi="ar-TN"/>
              </w:rPr>
            </w:pPr>
            <w:r>
              <w:rPr>
                <w:rFonts w:cs="Simplified Arabic" w:hint="cs"/>
                <w:color w:val="000000" w:themeColor="text1"/>
                <w:rtl/>
                <w:lang w:val="fr-FR" w:bidi="ar-TN"/>
              </w:rPr>
              <w:t xml:space="preserve">خدمات </w:t>
            </w:r>
            <w:r>
              <w:rPr>
                <w:rFonts w:cs="Simplified Arabic"/>
                <w:color w:val="000000" w:themeColor="text1"/>
                <w:lang w:val="fr-FR" w:bidi="ar-TN"/>
              </w:rPr>
              <w:t>GPRS</w:t>
            </w:r>
            <w:r>
              <w:rPr>
                <w:rFonts w:cs="Simplified Arabic" w:hint="cs"/>
                <w:color w:val="000000" w:themeColor="text1"/>
                <w:rtl/>
                <w:lang w:val="fr-FR" w:bidi="ar-TN"/>
              </w:rPr>
              <w:t xml:space="preserve"> ومستحقات الإتصالات للعربة الواحدة</w:t>
            </w:r>
            <w:r w:rsidR="0064326E">
              <w:rPr>
                <w:rFonts w:cs="Simplified Arabic" w:hint="cs"/>
                <w:color w:val="000000" w:themeColor="text1"/>
                <w:rtl/>
                <w:lang w:val="fr-FR" w:bidi="ar-TN"/>
              </w:rPr>
              <w:t>/ السنة</w:t>
            </w:r>
            <w:r>
              <w:rPr>
                <w:rFonts w:cs="Simplified Arabic" w:hint="cs"/>
                <w:color w:val="000000" w:themeColor="text1"/>
                <w:rtl/>
                <w:lang w:val="fr-FR" w:bidi="ar-T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6B2F" w:rsidRDefault="000D6B2F" w:rsidP="000D6B2F">
            <w:pPr>
              <w:jc w:val="center"/>
            </w:pPr>
            <w:r w:rsidRPr="00141EB6">
              <w:rPr>
                <w:rFonts w:cs="Simplified Arabic" w:hint="cs"/>
                <w:b/>
                <w:bCs/>
                <w:color w:val="000000" w:themeColor="text1"/>
                <w:rtl/>
                <w:lang w:val="fr-FR" w:bidi="ar-T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6B2F" w:rsidRPr="00461C9C" w:rsidRDefault="000D6B2F" w:rsidP="00816F3C">
            <w:pPr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6B2F" w:rsidRPr="00461C9C" w:rsidRDefault="000D6B2F" w:rsidP="00816F3C">
            <w:pPr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</w:tr>
      <w:tr w:rsidR="000D6B2F" w:rsidRPr="00461C9C" w:rsidTr="00A82C69">
        <w:trPr>
          <w:trHeight w:val="135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6B2F" w:rsidRPr="00461C9C" w:rsidRDefault="000D6B2F" w:rsidP="00816F3C">
            <w:pPr>
              <w:jc w:val="center"/>
              <w:rPr>
                <w:b/>
                <w:bCs/>
                <w:color w:val="000000" w:themeColor="text1"/>
                <w:rtl/>
                <w:lang w:bidi="ar-TN"/>
              </w:rPr>
            </w:pPr>
          </w:p>
        </w:tc>
        <w:tc>
          <w:tcPr>
            <w:tcW w:w="5207" w:type="dxa"/>
            <w:tcBorders>
              <w:top w:val="single" w:sz="4" w:space="0" w:color="auto"/>
              <w:bottom w:val="single" w:sz="4" w:space="0" w:color="auto"/>
            </w:tcBorders>
          </w:tcPr>
          <w:p w:rsidR="000D6B2F" w:rsidRDefault="000D6B2F" w:rsidP="0064326E">
            <w:pPr>
              <w:jc w:val="center"/>
              <w:rPr>
                <w:rFonts w:cs="Simplified Arabic"/>
                <w:color w:val="000000" w:themeColor="text1"/>
                <w:lang w:val="fr-FR" w:bidi="ar-TN"/>
              </w:rPr>
            </w:pPr>
            <w:r>
              <w:rPr>
                <w:rFonts w:cs="Simplified Arabic" w:hint="cs"/>
                <w:color w:val="000000" w:themeColor="text1"/>
                <w:rtl/>
                <w:lang w:val="fr-FR" w:bidi="ar-TN"/>
              </w:rPr>
              <w:t xml:space="preserve">صيانة </w:t>
            </w:r>
            <w:r w:rsidR="0064326E">
              <w:rPr>
                <w:rFonts w:cs="Simplified Arabic" w:hint="cs"/>
                <w:color w:val="000000" w:themeColor="text1"/>
                <w:rtl/>
                <w:lang w:val="fr-FR" w:bidi="ar-TN"/>
              </w:rPr>
              <w:t>أجهزة التحكم للعربة الواحدة/ السنة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6B2F" w:rsidRDefault="000D6B2F" w:rsidP="000D6B2F">
            <w:pPr>
              <w:jc w:val="center"/>
            </w:pPr>
            <w:r w:rsidRPr="00141EB6">
              <w:rPr>
                <w:rFonts w:cs="Simplified Arabic" w:hint="cs"/>
                <w:b/>
                <w:bCs/>
                <w:color w:val="000000" w:themeColor="text1"/>
                <w:rtl/>
                <w:lang w:val="fr-FR" w:bidi="ar-T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6B2F" w:rsidRPr="00461C9C" w:rsidRDefault="000D6B2F" w:rsidP="00816F3C">
            <w:pPr>
              <w:jc w:val="center"/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6B2F" w:rsidRPr="00461C9C" w:rsidRDefault="000D6B2F" w:rsidP="00816F3C">
            <w:pPr>
              <w:rPr>
                <w:color w:val="000000" w:themeColor="text1"/>
                <w:sz w:val="32"/>
                <w:szCs w:val="32"/>
                <w:rtl/>
                <w:lang w:bidi="ar-TN"/>
              </w:rPr>
            </w:pPr>
          </w:p>
        </w:tc>
      </w:tr>
      <w:tr w:rsidR="00A82C69" w:rsidTr="00A82C69">
        <w:tblPrEx>
          <w:tblCellMar>
            <w:left w:w="70" w:type="dxa"/>
            <w:right w:w="70" w:type="dxa"/>
          </w:tblCellMar>
          <w:tblLook w:val="0000"/>
        </w:tblPrEx>
        <w:trPr>
          <w:gridBefore w:val="3"/>
          <w:wBefore w:w="6938" w:type="dxa"/>
          <w:trHeight w:val="495"/>
        </w:trPr>
        <w:tc>
          <w:tcPr>
            <w:tcW w:w="1725" w:type="dxa"/>
            <w:gridSpan w:val="2"/>
          </w:tcPr>
          <w:p w:rsidR="00A82C69" w:rsidRPr="00DB4B85" w:rsidRDefault="00DB4B85" w:rsidP="00A82C69">
            <w:pPr>
              <w:tabs>
                <w:tab w:val="left" w:pos="4620"/>
              </w:tabs>
              <w:rPr>
                <w:b/>
                <w:bCs/>
                <w:sz w:val="22"/>
                <w:szCs w:val="22"/>
                <w:u w:val="single"/>
                <w:lang w:val="fr-FR"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u w:val="single"/>
                <w:rtl/>
                <w:lang w:val="fr-FR" w:bidi="ar-TN"/>
              </w:rPr>
              <w:t xml:space="preserve">الثمن الجملي: </w:t>
            </w:r>
            <w:r>
              <w:rPr>
                <w:b/>
                <w:bCs/>
                <w:sz w:val="22"/>
                <w:szCs w:val="22"/>
                <w:u w:val="single"/>
                <w:lang w:val="fr-FR" w:bidi="ar-TN"/>
              </w:rPr>
              <w:t>TTC</w:t>
            </w:r>
          </w:p>
        </w:tc>
        <w:tc>
          <w:tcPr>
            <w:tcW w:w="2244" w:type="dxa"/>
          </w:tcPr>
          <w:p w:rsidR="00A82C69" w:rsidRDefault="00A82C69" w:rsidP="00A82C69">
            <w:pPr>
              <w:tabs>
                <w:tab w:val="left" w:pos="4620"/>
              </w:tabs>
              <w:rPr>
                <w:b/>
                <w:bCs/>
                <w:sz w:val="22"/>
                <w:szCs w:val="22"/>
                <w:u w:val="single"/>
                <w:rtl/>
                <w:lang w:val="fr-FR" w:bidi="ar-TN"/>
              </w:rPr>
            </w:pPr>
          </w:p>
        </w:tc>
      </w:tr>
    </w:tbl>
    <w:p w:rsidR="001E0C6A" w:rsidRPr="00AD6A6C" w:rsidRDefault="001E0C6A" w:rsidP="00AD6A6C">
      <w:pPr>
        <w:tabs>
          <w:tab w:val="left" w:pos="4620"/>
        </w:tabs>
        <w:rPr>
          <w:b/>
          <w:bCs/>
          <w:sz w:val="22"/>
          <w:szCs w:val="22"/>
          <w:u w:val="single"/>
          <w:lang w:val="fr-FR" w:bidi="ar-TN"/>
        </w:rPr>
      </w:pPr>
    </w:p>
    <w:p w:rsidR="001E0C6A" w:rsidRDefault="001E0C6A" w:rsidP="00235895">
      <w:pPr>
        <w:tabs>
          <w:tab w:val="left" w:pos="4620"/>
        </w:tabs>
        <w:rPr>
          <w:b/>
          <w:bCs/>
          <w:sz w:val="22"/>
          <w:szCs w:val="22"/>
          <w:u w:val="single"/>
          <w:rtl/>
          <w:lang w:bidi="ar-TN"/>
        </w:rPr>
      </w:pPr>
    </w:p>
    <w:p w:rsidR="001E0C6A" w:rsidRPr="00DB4B85" w:rsidRDefault="001E0C6A" w:rsidP="00235895">
      <w:pPr>
        <w:tabs>
          <w:tab w:val="left" w:pos="4620"/>
        </w:tabs>
        <w:rPr>
          <w:b/>
          <w:bCs/>
          <w:sz w:val="22"/>
          <w:szCs w:val="22"/>
          <w:u w:val="single"/>
          <w:lang w:val="fr-FR" w:bidi="ar-TN"/>
        </w:rPr>
      </w:pPr>
    </w:p>
    <w:p w:rsidR="00994A8E" w:rsidRPr="00816F3C" w:rsidRDefault="00994A8E" w:rsidP="00235895">
      <w:pPr>
        <w:tabs>
          <w:tab w:val="left" w:pos="4620"/>
        </w:tabs>
        <w:rPr>
          <w:b/>
          <w:bCs/>
          <w:sz w:val="22"/>
          <w:szCs w:val="22"/>
          <w:u w:val="single"/>
          <w:lang w:val="fr-FR" w:bidi="ar-TN"/>
        </w:rPr>
      </w:pPr>
    </w:p>
    <w:p w:rsidR="00994A8E" w:rsidRPr="00816F3C" w:rsidRDefault="00994A8E" w:rsidP="00235895">
      <w:pPr>
        <w:tabs>
          <w:tab w:val="left" w:pos="4620"/>
        </w:tabs>
        <w:rPr>
          <w:b/>
          <w:bCs/>
          <w:sz w:val="22"/>
          <w:szCs w:val="22"/>
          <w:u w:val="single"/>
          <w:lang w:val="fr-FR" w:bidi="ar-TN"/>
        </w:rPr>
      </w:pPr>
    </w:p>
    <w:p w:rsidR="00994A8E" w:rsidRPr="00816F3C" w:rsidRDefault="00994A8E" w:rsidP="00235895">
      <w:pPr>
        <w:tabs>
          <w:tab w:val="left" w:pos="4620"/>
        </w:tabs>
        <w:rPr>
          <w:b/>
          <w:bCs/>
          <w:sz w:val="22"/>
          <w:szCs w:val="22"/>
          <w:u w:val="single"/>
          <w:lang w:val="fr-FR" w:bidi="ar-TN"/>
        </w:rPr>
      </w:pPr>
    </w:p>
    <w:p w:rsidR="00994A8E" w:rsidRPr="00816F3C" w:rsidRDefault="00994A8E" w:rsidP="00235895">
      <w:pPr>
        <w:tabs>
          <w:tab w:val="left" w:pos="4620"/>
        </w:tabs>
        <w:rPr>
          <w:b/>
          <w:bCs/>
          <w:sz w:val="22"/>
          <w:szCs w:val="22"/>
          <w:u w:val="single"/>
          <w:lang w:val="fr-FR" w:bidi="ar-TN"/>
        </w:rPr>
      </w:pPr>
    </w:p>
    <w:p w:rsidR="00C46FBB" w:rsidRPr="00100453" w:rsidRDefault="002C4D63" w:rsidP="00535AB9">
      <w:pPr>
        <w:rPr>
          <w:rFonts w:ascii="Traditional Arabic" w:hAnsi="Traditional Arabic" w:cs="Traditional Arabic"/>
          <w:sz w:val="28"/>
          <w:szCs w:val="28"/>
          <w:rtl/>
          <w:lang w:bidi="ar-TN"/>
        </w:rPr>
      </w:pPr>
      <w:r w:rsidRPr="00816F3C">
        <w:rPr>
          <w:sz w:val="28"/>
          <w:szCs w:val="28"/>
          <w:lang w:val="fr-FR" w:bidi="ar-TN"/>
        </w:rPr>
        <w:t xml:space="preserve">     </w:t>
      </w:r>
      <w:r w:rsidR="007A4DD8">
        <w:rPr>
          <w:rFonts w:hint="cs"/>
          <w:sz w:val="28"/>
          <w:szCs w:val="28"/>
          <w:rtl/>
          <w:lang w:bidi="ar-TN"/>
        </w:rPr>
        <w:t xml:space="preserve">  </w:t>
      </w:r>
      <w:r w:rsidR="007A4DD8" w:rsidRPr="00BE24EC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أوقف بمبلغ</w:t>
      </w:r>
      <w:r w:rsidR="0073451D" w:rsidRPr="00BE24EC">
        <w:rPr>
          <w:rFonts w:ascii="Traditional Arabic" w:hAnsi="Traditional Arabic" w:cs="Traditional Arabic"/>
          <w:b/>
          <w:bCs/>
          <w:sz w:val="28"/>
          <w:szCs w:val="28"/>
          <w:lang w:bidi="ar-TN"/>
        </w:rPr>
        <w:t xml:space="preserve"> </w:t>
      </w:r>
      <w:r w:rsidR="007A4DD8" w:rsidRPr="00BE24EC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:</w:t>
      </w:r>
      <w:r w:rsidR="007A4DD8" w:rsidRPr="00100453">
        <w:rPr>
          <w:rFonts w:ascii="Traditional Arabic" w:hAnsi="Traditional Arabic" w:cs="Traditional Arabic"/>
          <w:sz w:val="28"/>
          <w:szCs w:val="28"/>
          <w:rtl/>
          <w:lang w:bidi="ar-TN"/>
        </w:rPr>
        <w:t>.....................................................................................................</w:t>
      </w:r>
      <w:r w:rsidR="00100453">
        <w:rPr>
          <w:rFonts w:ascii="Traditional Arabic" w:hAnsi="Traditional Arabic" w:cs="Traditional Arabic"/>
          <w:sz w:val="28"/>
          <w:szCs w:val="28"/>
          <w:rtl/>
          <w:lang w:bidi="ar-TN"/>
        </w:rPr>
        <w:t>..................</w:t>
      </w:r>
    </w:p>
    <w:p w:rsidR="007A4DD8" w:rsidRDefault="007A4DD8" w:rsidP="007A4DD8">
      <w:pPr>
        <w:rPr>
          <w:sz w:val="28"/>
          <w:szCs w:val="28"/>
          <w:rtl/>
          <w:lang w:bidi="ar-TN"/>
        </w:rPr>
      </w:pPr>
      <w:r w:rsidRPr="00100453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      </w:t>
      </w:r>
      <w:r w:rsidRPr="00BE24EC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أجل صلوحية الأثمان</w:t>
      </w:r>
      <w:r w:rsidR="0073451D" w:rsidRPr="00BE24EC">
        <w:rPr>
          <w:rFonts w:ascii="Traditional Arabic" w:hAnsi="Traditional Arabic" w:cs="Traditional Arabic"/>
          <w:b/>
          <w:bCs/>
          <w:sz w:val="28"/>
          <w:szCs w:val="28"/>
          <w:lang w:bidi="ar-TN"/>
        </w:rPr>
        <w:t xml:space="preserve"> </w:t>
      </w:r>
      <w:r w:rsidRPr="00100453">
        <w:rPr>
          <w:rFonts w:ascii="Traditional Arabic" w:hAnsi="Traditional Arabic" w:cs="Traditional Arabic"/>
          <w:sz w:val="28"/>
          <w:szCs w:val="28"/>
          <w:rtl/>
          <w:lang w:bidi="ar-TN"/>
        </w:rPr>
        <w:t>:................................................................................................................</w:t>
      </w:r>
    </w:p>
    <w:p w:rsidR="007A4DD8" w:rsidRPr="00100453" w:rsidRDefault="007A4DD8" w:rsidP="00B95D7E">
      <w:pPr>
        <w:rPr>
          <w:rFonts w:ascii="Traditional Arabic" w:hAnsi="Traditional Arabic" w:cs="Traditional Arabic"/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                        </w:t>
      </w:r>
      <w:r w:rsidRPr="00A13E27">
        <w:rPr>
          <w:rFonts w:hint="cs"/>
          <w:sz w:val="28"/>
          <w:szCs w:val="28"/>
          <w:rtl/>
          <w:lang w:bidi="ar-TN"/>
        </w:rPr>
        <w:t xml:space="preserve">  </w:t>
      </w:r>
      <w:r w:rsidRPr="00BE24EC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ﺑـــ</w:t>
      </w:r>
      <w:r w:rsidRPr="00100453">
        <w:rPr>
          <w:rFonts w:ascii="Traditional Arabic" w:hAnsi="Traditional Arabic" w:cs="Traditional Arabic"/>
          <w:sz w:val="28"/>
          <w:szCs w:val="28"/>
          <w:rtl/>
          <w:lang w:bidi="ar-TN"/>
        </w:rPr>
        <w:t>...................</w:t>
      </w:r>
      <w:r w:rsidR="00B95D7E" w:rsidRPr="00100453">
        <w:rPr>
          <w:rFonts w:ascii="Traditional Arabic" w:hAnsi="Traditional Arabic" w:cs="Traditional Arabic"/>
          <w:sz w:val="28"/>
          <w:szCs w:val="28"/>
          <w:rtl/>
          <w:lang w:bidi="ar-TN"/>
        </w:rPr>
        <w:t>...</w:t>
      </w:r>
      <w:r w:rsidR="00B95D7E" w:rsidRPr="00BE24EC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في</w:t>
      </w:r>
      <w:r w:rsidR="00B95D7E" w:rsidRPr="00100453">
        <w:rPr>
          <w:rFonts w:ascii="Traditional Arabic" w:hAnsi="Traditional Arabic" w:cs="Traditional Arabic"/>
          <w:sz w:val="28"/>
          <w:szCs w:val="28"/>
          <w:rtl/>
          <w:lang w:bidi="ar-TN"/>
        </w:rPr>
        <w:t>.........................</w:t>
      </w:r>
    </w:p>
    <w:p w:rsidR="00C46FBB" w:rsidRDefault="007A4DD8" w:rsidP="00235895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</w:pPr>
      <w:r w:rsidRPr="00100453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                                                                                                     </w:t>
      </w:r>
      <w:r w:rsidR="00C60C0D">
        <w:rPr>
          <w:rFonts w:ascii="Traditional Arabic" w:hAnsi="Traditional Arabic" w:cs="Traditional Arabic" w:hint="cs"/>
          <w:sz w:val="28"/>
          <w:szCs w:val="28"/>
          <w:rtl/>
          <w:lang w:bidi="ar-TN"/>
        </w:rPr>
        <w:t xml:space="preserve">     </w:t>
      </w:r>
      <w:r w:rsidRPr="00100453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  </w:t>
      </w:r>
      <w:r w:rsidR="006E6864">
        <w:rPr>
          <w:rFonts w:ascii="Traditional Arabic" w:hAnsi="Traditional Arabic" w:cs="Traditional Arabic" w:hint="cs"/>
          <w:sz w:val="28"/>
          <w:szCs w:val="28"/>
          <w:rtl/>
          <w:lang w:bidi="ar-TN"/>
        </w:rPr>
        <w:t xml:space="preserve">      </w:t>
      </w:r>
      <w:r w:rsidRPr="00100453">
        <w:rPr>
          <w:rFonts w:ascii="Traditional Arabic" w:hAnsi="Traditional Arabic" w:cs="Traditional Arabic"/>
          <w:sz w:val="28"/>
          <w:szCs w:val="28"/>
          <w:rtl/>
          <w:lang w:bidi="ar-TN"/>
        </w:rPr>
        <w:t xml:space="preserve">    </w:t>
      </w:r>
      <w:r w:rsidR="00DD634E" w:rsidRPr="00BE24EC"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  <w:t>الإمضاء والختم</w:t>
      </w:r>
    </w:p>
    <w:p w:rsidR="003D5AA1" w:rsidRDefault="003D5AA1" w:rsidP="000968E8">
      <w:pPr>
        <w:rPr>
          <w:rFonts w:ascii="Traditional Arabic" w:hAnsi="Traditional Arabic" w:cs="Traditional Arabic"/>
          <w:b/>
          <w:bCs/>
          <w:sz w:val="28"/>
          <w:szCs w:val="28"/>
          <w:lang w:bidi="ar-TN"/>
        </w:rPr>
      </w:pPr>
    </w:p>
    <w:p w:rsidR="007F3C0B" w:rsidRDefault="007F3C0B" w:rsidP="000968E8">
      <w:pPr>
        <w:rPr>
          <w:rFonts w:ascii="Traditional Arabic" w:hAnsi="Traditional Arabic" w:cs="Traditional Arabic"/>
          <w:b/>
          <w:bCs/>
          <w:sz w:val="28"/>
          <w:szCs w:val="28"/>
          <w:lang w:bidi="ar-TN"/>
        </w:rPr>
      </w:pPr>
    </w:p>
    <w:p w:rsidR="000D6B2F" w:rsidRDefault="000D6B2F" w:rsidP="000968E8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TN"/>
        </w:rPr>
      </w:pPr>
    </w:p>
    <w:p w:rsidR="000D6B2F" w:rsidRPr="00235895" w:rsidRDefault="000D6B2F" w:rsidP="000968E8">
      <w:pPr>
        <w:rPr>
          <w:rFonts w:ascii="Traditional Arabic" w:hAnsi="Traditional Arabic" w:cs="Traditional Arabic"/>
          <w:b/>
          <w:bCs/>
          <w:sz w:val="28"/>
          <w:szCs w:val="28"/>
          <w:lang w:bidi="ar-TN"/>
        </w:rPr>
      </w:pPr>
    </w:p>
    <w:tbl>
      <w:tblPr>
        <w:bidiVisual/>
        <w:tblW w:w="0" w:type="auto"/>
        <w:tblInd w:w="-5" w:type="dxa"/>
        <w:tblBorders>
          <w:top w:val="thinThickSmallGap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15"/>
      </w:tblGrid>
      <w:tr w:rsidR="000968E8" w:rsidTr="00AD6A6C">
        <w:trPr>
          <w:trHeight w:val="822"/>
        </w:trPr>
        <w:tc>
          <w:tcPr>
            <w:tcW w:w="10815" w:type="dxa"/>
            <w:tcBorders>
              <w:top w:val="dotDash" w:sz="4" w:space="0" w:color="auto"/>
            </w:tcBorders>
          </w:tcPr>
          <w:p w:rsidR="001E0C6A" w:rsidRPr="002657EA" w:rsidRDefault="000968E8" w:rsidP="001E0C6A">
            <w:pPr>
              <w:rPr>
                <w:rFonts w:asciiTheme="minorHAnsi" w:hAnsiTheme="minorHAnsi" w:cs="Traditional Arabic"/>
                <w:b/>
                <w:bCs/>
                <w:sz w:val="22"/>
                <w:szCs w:val="22"/>
                <w:lang w:val="fr-FR" w:bidi="ar-TN"/>
              </w:rPr>
            </w:pPr>
            <w:r w:rsidRPr="00E822EB">
              <w:rPr>
                <w:rFonts w:ascii="Traditional Arabic" w:hAnsi="Traditional Arabic" w:cs="Traditional Arabic"/>
                <w:b/>
                <w:bCs/>
                <w:u w:val="single"/>
                <w:rtl/>
                <w:lang w:bidi="ar-TN"/>
              </w:rPr>
              <w:t>م</w:t>
            </w:r>
            <w:r w:rsidRPr="00EE5B49">
              <w:rPr>
                <w:rFonts w:ascii="Traditional Arabic" w:hAnsi="Traditional Arabic" w:cs="Traditional Arabic"/>
                <w:b/>
                <w:bCs/>
                <w:u w:val="single"/>
                <w:rtl/>
                <w:lang w:bidi="ar-TN"/>
              </w:rPr>
              <w:t>لاحظة :</w:t>
            </w:r>
            <w:r w:rsidRPr="00E822EB">
              <w:rPr>
                <w:rFonts w:ascii="Traditional Arabic" w:hAnsi="Traditional Arabic" w:cs="Traditional Arabic"/>
                <w:b/>
                <w:bCs/>
                <w:u w:val="single"/>
                <w:rtl/>
                <w:lang w:bidi="ar-TN"/>
              </w:rPr>
              <w:t xml:space="preserve"> </w:t>
            </w:r>
            <w:r w:rsidR="001E0C6A">
              <w:rPr>
                <w:rFonts w:asciiTheme="minorHAnsi" w:hAnsiTheme="minorHAnsi" w:cs="Traditional Arabic"/>
                <w:b/>
                <w:bCs/>
                <w:sz w:val="22"/>
                <w:szCs w:val="22"/>
                <w:lang w:val="fr-FR" w:bidi="ar-TN"/>
              </w:rPr>
              <w:t>*</w:t>
            </w:r>
            <w:r w:rsidR="001E0C6A" w:rsidRPr="002657E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val="fr-FR" w:bidi="ar-TN"/>
              </w:rPr>
              <w:t>ضرورة وضع طلب الأثمان في ظرف مغلق يحمل فقط عبارة "</w:t>
            </w:r>
            <w:proofErr w:type="spellStart"/>
            <w:r w:rsidR="001E0C6A" w:rsidRPr="002657E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val="fr-FR" w:bidi="ar-TN"/>
              </w:rPr>
              <w:t>لايفتح</w:t>
            </w:r>
            <w:proofErr w:type="spellEnd"/>
            <w:r w:rsidR="001E0C6A" w:rsidRPr="002657E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val="fr-FR" w:bidi="ar-TN"/>
              </w:rPr>
              <w:t xml:space="preserve"> أو طلب أثمان وموضوعها" دون ذكر أي تنصيص أو ختم على الظرف تشير إلى إسم المزود</w:t>
            </w:r>
            <w:r w:rsidR="001E0C6A" w:rsidRPr="002657EA">
              <w:rPr>
                <w:rFonts w:asciiTheme="minorHAnsi" w:hAnsiTheme="minorHAnsi" w:cs="Traditional Arabic"/>
                <w:b/>
                <w:bCs/>
                <w:sz w:val="22"/>
                <w:szCs w:val="22"/>
                <w:lang w:val="fr-FR" w:bidi="ar-TN"/>
              </w:rPr>
              <w:t xml:space="preserve">  </w:t>
            </w:r>
            <w:r w:rsidR="001E0C6A" w:rsidRPr="002657E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val="fr-FR" w:bidi="ar-TN"/>
              </w:rPr>
              <w:t xml:space="preserve"> </w:t>
            </w:r>
          </w:p>
          <w:p w:rsidR="00995B3A" w:rsidRPr="00995B3A" w:rsidRDefault="001E0C6A" w:rsidP="00995B3A">
            <w:pPr>
              <w:pStyle w:val="Pieddepage"/>
              <w:jc w:val="center"/>
              <w:rPr>
                <w:rFonts w:asciiTheme="minorHAnsi" w:hAnsiTheme="minorHAnsi" w:cs="Traditional Arabic"/>
                <w:b/>
                <w:bCs/>
                <w:sz w:val="22"/>
                <w:szCs w:val="22"/>
                <w:rtl/>
                <w:lang w:eastAsia="en-US" w:bidi="ar-TN"/>
              </w:rPr>
            </w:pPr>
            <w:r w:rsidRPr="002657EA">
              <w:rPr>
                <w:rFonts w:cs="Traditional Arabic" w:hint="cs"/>
                <w:b/>
                <w:bCs/>
                <w:sz w:val="22"/>
                <w:szCs w:val="22"/>
                <w:rtl/>
                <w:lang w:bidi="ar-TN"/>
              </w:rPr>
              <w:t>ترسل العروض على العنوان التالي</w:t>
            </w:r>
            <w:r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eastAsia="en-US" w:bidi="ar-TN"/>
              </w:rPr>
              <w:t xml:space="preserve">: </w:t>
            </w:r>
            <w:r w:rsidR="00995B3A"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eastAsia="en-US" w:bidi="ar-TN"/>
              </w:rPr>
              <w:t xml:space="preserve">الإدارة </w:t>
            </w:r>
            <w:proofErr w:type="spellStart"/>
            <w:r w:rsidR="00995B3A"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eastAsia="en-US" w:bidi="ar-TN"/>
              </w:rPr>
              <w:t>الجهوية</w:t>
            </w:r>
            <w:proofErr w:type="spellEnd"/>
            <w:r w:rsidR="00995B3A"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eastAsia="en-US" w:bidi="ar-TN"/>
              </w:rPr>
              <w:t xml:space="preserve"> للعدل </w:t>
            </w:r>
            <w:proofErr w:type="spellStart"/>
            <w:r w:rsidR="00995B3A"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eastAsia="en-US" w:bidi="ar-TN"/>
              </w:rPr>
              <w:t>بقفصة</w:t>
            </w:r>
            <w:proofErr w:type="spellEnd"/>
            <w:r w:rsidR="00995B3A"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eastAsia="en-US" w:bidi="ar-TN"/>
              </w:rPr>
              <w:t xml:space="preserve"> حي الشريف عمارة الهناء فؤاد </w:t>
            </w:r>
            <w:proofErr w:type="spellStart"/>
            <w:r w:rsidR="00995B3A"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eastAsia="en-US" w:bidi="ar-TN"/>
              </w:rPr>
              <w:t>الشيحي</w:t>
            </w:r>
            <w:proofErr w:type="spellEnd"/>
            <w:r w:rsidR="00995B3A"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eastAsia="en-US" w:bidi="ar-TN"/>
              </w:rPr>
              <w:t xml:space="preserve"> </w:t>
            </w:r>
            <w:proofErr w:type="spellStart"/>
            <w:r w:rsidR="00995B3A"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eastAsia="en-US" w:bidi="ar-TN"/>
              </w:rPr>
              <w:t>قفصة</w:t>
            </w:r>
            <w:proofErr w:type="spellEnd"/>
            <w:r w:rsidR="00995B3A"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eastAsia="en-US" w:bidi="ar-TN"/>
              </w:rPr>
              <w:t xml:space="preserve"> قبالة الصندوق الوطني للتأمين   على المرض </w:t>
            </w:r>
            <w:proofErr w:type="spellStart"/>
            <w:r w:rsidR="00995B3A"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eastAsia="en-US" w:bidi="ar-TN"/>
              </w:rPr>
              <w:t>قفصة</w:t>
            </w:r>
            <w:proofErr w:type="spellEnd"/>
            <w:r w:rsidR="00995B3A"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eastAsia="en-US" w:bidi="ar-TN"/>
              </w:rPr>
              <w:t xml:space="preserve"> 2100- </w:t>
            </w:r>
            <w:r w:rsidR="00995B3A" w:rsidRPr="00995B3A">
              <w:rPr>
                <w:rFonts w:asciiTheme="minorHAnsi" w:hAnsiTheme="minorHAnsi" w:cs="Traditional Arabic"/>
                <w:b/>
                <w:bCs/>
                <w:sz w:val="22"/>
                <w:szCs w:val="22"/>
                <w:lang w:eastAsia="en-US" w:bidi="ar-TN"/>
              </w:rPr>
              <w:t>CNAM</w:t>
            </w:r>
          </w:p>
          <w:p w:rsidR="000968E8" w:rsidRPr="00AD6A6C" w:rsidRDefault="00995B3A" w:rsidP="00995B3A">
            <w:pPr>
              <w:tabs>
                <w:tab w:val="left" w:pos="4620"/>
              </w:tabs>
              <w:jc w:val="center"/>
              <w:rPr>
                <w:rFonts w:ascii="Traditional Arabic" w:hAnsi="Traditional Arabic" w:cs="Traditional Arabic"/>
                <w:b/>
                <w:bCs/>
                <w:u w:val="single"/>
                <w:rtl/>
                <w:lang w:val="fr-FR" w:bidi="ar-TN"/>
              </w:rPr>
            </w:pPr>
            <w:r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val="fr-FR" w:bidi="ar-TN"/>
              </w:rPr>
              <w:t xml:space="preserve">  </w:t>
            </w:r>
            <w:proofErr w:type="gramStart"/>
            <w:r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val="fr-FR" w:bidi="ar-TN"/>
              </w:rPr>
              <w:t>الهاتف :</w:t>
            </w:r>
            <w:proofErr w:type="gramEnd"/>
            <w:r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val="fr-FR" w:bidi="ar-TN"/>
              </w:rPr>
              <w:t xml:space="preserve"> 76.</w:t>
            </w:r>
            <w:proofErr w:type="gramStart"/>
            <w:r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val="fr-FR" w:bidi="ar-TN"/>
              </w:rPr>
              <w:t>201.801/الفا</w:t>
            </w:r>
            <w:proofErr w:type="gramEnd"/>
            <w:r w:rsidRPr="00995B3A">
              <w:rPr>
                <w:rFonts w:asciiTheme="minorHAnsi" w:hAnsiTheme="minorHAnsi" w:cs="Traditional Arabic" w:hint="cs"/>
                <w:b/>
                <w:bCs/>
                <w:sz w:val="22"/>
                <w:szCs w:val="22"/>
                <w:rtl/>
                <w:lang w:val="fr-FR" w:bidi="ar-TN"/>
              </w:rPr>
              <w:t>كس : 76.202.453</w:t>
            </w:r>
          </w:p>
        </w:tc>
      </w:tr>
    </w:tbl>
    <w:p w:rsidR="009C23FA" w:rsidRPr="000968E8" w:rsidRDefault="009C23FA" w:rsidP="00DB4B85">
      <w:pPr>
        <w:rPr>
          <w:rFonts w:cs="Simplified Arabic"/>
          <w:sz w:val="36"/>
          <w:szCs w:val="36"/>
          <w:rtl/>
          <w:lang w:val="fr-FR" w:bidi="ar-TN"/>
        </w:rPr>
      </w:pPr>
    </w:p>
    <w:sectPr w:rsidR="009C23FA" w:rsidRPr="000968E8" w:rsidSect="00DB4B85">
      <w:pgSz w:w="11906" w:h="16838"/>
      <w:pgMar w:top="142" w:right="566" w:bottom="426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867"/>
    <w:multiLevelType w:val="hybridMultilevel"/>
    <w:tmpl w:val="090A13F8"/>
    <w:lvl w:ilvl="0" w:tplc="30AA6A0E">
      <w:start w:val="8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21447671"/>
    <w:multiLevelType w:val="multilevel"/>
    <w:tmpl w:val="E61C6932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1A5FE0"/>
    <w:multiLevelType w:val="multilevel"/>
    <w:tmpl w:val="E61C6932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E903BC"/>
    <w:multiLevelType w:val="hybridMultilevel"/>
    <w:tmpl w:val="4BF8E462"/>
    <w:lvl w:ilvl="0" w:tplc="C9DA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C0914"/>
    <w:multiLevelType w:val="hybridMultilevel"/>
    <w:tmpl w:val="EF787CA6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4C93554"/>
    <w:multiLevelType w:val="hybridMultilevel"/>
    <w:tmpl w:val="E61C6932"/>
    <w:lvl w:ilvl="0" w:tplc="D592028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EE236E"/>
    <w:multiLevelType w:val="multilevel"/>
    <w:tmpl w:val="E61C6932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838B8"/>
    <w:rsid w:val="000104EA"/>
    <w:rsid w:val="00032747"/>
    <w:rsid w:val="00035684"/>
    <w:rsid w:val="0007012F"/>
    <w:rsid w:val="00073213"/>
    <w:rsid w:val="000861A4"/>
    <w:rsid w:val="00086C12"/>
    <w:rsid w:val="00090C6B"/>
    <w:rsid w:val="0009129F"/>
    <w:rsid w:val="000935E5"/>
    <w:rsid w:val="00093B44"/>
    <w:rsid w:val="000943F9"/>
    <w:rsid w:val="000968E8"/>
    <w:rsid w:val="000A0831"/>
    <w:rsid w:val="000A6151"/>
    <w:rsid w:val="000B5653"/>
    <w:rsid w:val="000B6FBA"/>
    <w:rsid w:val="000C1370"/>
    <w:rsid w:val="000C368F"/>
    <w:rsid w:val="000C5135"/>
    <w:rsid w:val="000D0450"/>
    <w:rsid w:val="000D5C92"/>
    <w:rsid w:val="000D66AA"/>
    <w:rsid w:val="000D6737"/>
    <w:rsid w:val="000D6B2F"/>
    <w:rsid w:val="000E0065"/>
    <w:rsid w:val="000E4587"/>
    <w:rsid w:val="000E65A6"/>
    <w:rsid w:val="000F1997"/>
    <w:rsid w:val="000F7B26"/>
    <w:rsid w:val="00100453"/>
    <w:rsid w:val="00103556"/>
    <w:rsid w:val="00110A96"/>
    <w:rsid w:val="00117D2A"/>
    <w:rsid w:val="00120BA8"/>
    <w:rsid w:val="00131595"/>
    <w:rsid w:val="00136164"/>
    <w:rsid w:val="00141F20"/>
    <w:rsid w:val="00145655"/>
    <w:rsid w:val="00145B54"/>
    <w:rsid w:val="00146C28"/>
    <w:rsid w:val="00156EDC"/>
    <w:rsid w:val="00182841"/>
    <w:rsid w:val="00186C7B"/>
    <w:rsid w:val="00187135"/>
    <w:rsid w:val="001B3566"/>
    <w:rsid w:val="001D04CD"/>
    <w:rsid w:val="001D0DB1"/>
    <w:rsid w:val="001D4287"/>
    <w:rsid w:val="001E0C6A"/>
    <w:rsid w:val="001F4443"/>
    <w:rsid w:val="00211FA7"/>
    <w:rsid w:val="002215CA"/>
    <w:rsid w:val="00235895"/>
    <w:rsid w:val="00242BD8"/>
    <w:rsid w:val="00246D06"/>
    <w:rsid w:val="00247F83"/>
    <w:rsid w:val="0025265E"/>
    <w:rsid w:val="002620EE"/>
    <w:rsid w:val="00263970"/>
    <w:rsid w:val="00272142"/>
    <w:rsid w:val="00276DD6"/>
    <w:rsid w:val="0027780F"/>
    <w:rsid w:val="00282D27"/>
    <w:rsid w:val="00291CB3"/>
    <w:rsid w:val="00294C26"/>
    <w:rsid w:val="002A4BAC"/>
    <w:rsid w:val="002B1F8D"/>
    <w:rsid w:val="002B546E"/>
    <w:rsid w:val="002B64FB"/>
    <w:rsid w:val="002C4D63"/>
    <w:rsid w:val="002C511E"/>
    <w:rsid w:val="002C75BE"/>
    <w:rsid w:val="002D2C7E"/>
    <w:rsid w:val="002D3D62"/>
    <w:rsid w:val="002E2ED0"/>
    <w:rsid w:val="002F1687"/>
    <w:rsid w:val="00302F8D"/>
    <w:rsid w:val="00307AB6"/>
    <w:rsid w:val="003102EE"/>
    <w:rsid w:val="003115CF"/>
    <w:rsid w:val="0031621F"/>
    <w:rsid w:val="00326572"/>
    <w:rsid w:val="00330080"/>
    <w:rsid w:val="00334B40"/>
    <w:rsid w:val="00341467"/>
    <w:rsid w:val="003438A3"/>
    <w:rsid w:val="00347E16"/>
    <w:rsid w:val="00347E1A"/>
    <w:rsid w:val="00350BFF"/>
    <w:rsid w:val="00355261"/>
    <w:rsid w:val="003628BB"/>
    <w:rsid w:val="003650EA"/>
    <w:rsid w:val="00367F7E"/>
    <w:rsid w:val="00387DD3"/>
    <w:rsid w:val="003939D7"/>
    <w:rsid w:val="003A7566"/>
    <w:rsid w:val="003B38EA"/>
    <w:rsid w:val="003D5AA1"/>
    <w:rsid w:val="003E3E19"/>
    <w:rsid w:val="003F21DD"/>
    <w:rsid w:val="003F2DB0"/>
    <w:rsid w:val="003F6EC7"/>
    <w:rsid w:val="003F7E6F"/>
    <w:rsid w:val="00407BD6"/>
    <w:rsid w:val="0041002A"/>
    <w:rsid w:val="004101F2"/>
    <w:rsid w:val="004177C9"/>
    <w:rsid w:val="0042134D"/>
    <w:rsid w:val="00426831"/>
    <w:rsid w:val="004454E8"/>
    <w:rsid w:val="00457100"/>
    <w:rsid w:val="00467AF8"/>
    <w:rsid w:val="00483FE1"/>
    <w:rsid w:val="00484330"/>
    <w:rsid w:val="00484B03"/>
    <w:rsid w:val="004A08EF"/>
    <w:rsid w:val="004A451D"/>
    <w:rsid w:val="004A4D84"/>
    <w:rsid w:val="004B07FD"/>
    <w:rsid w:val="004C303D"/>
    <w:rsid w:val="004C5D62"/>
    <w:rsid w:val="004D7FDE"/>
    <w:rsid w:val="004E1301"/>
    <w:rsid w:val="004E1E6D"/>
    <w:rsid w:val="005017A3"/>
    <w:rsid w:val="005039A6"/>
    <w:rsid w:val="00514686"/>
    <w:rsid w:val="005213AC"/>
    <w:rsid w:val="00535AB9"/>
    <w:rsid w:val="0053670F"/>
    <w:rsid w:val="0055651C"/>
    <w:rsid w:val="00560812"/>
    <w:rsid w:val="00565441"/>
    <w:rsid w:val="005875A0"/>
    <w:rsid w:val="005945B5"/>
    <w:rsid w:val="005A0B8E"/>
    <w:rsid w:val="005A1BCF"/>
    <w:rsid w:val="005A5002"/>
    <w:rsid w:val="005C1AD4"/>
    <w:rsid w:val="005D2C5A"/>
    <w:rsid w:val="005E1A9A"/>
    <w:rsid w:val="005F3C89"/>
    <w:rsid w:val="006032CC"/>
    <w:rsid w:val="00603541"/>
    <w:rsid w:val="00622EBD"/>
    <w:rsid w:val="006301A1"/>
    <w:rsid w:val="00634916"/>
    <w:rsid w:val="00635D5F"/>
    <w:rsid w:val="0064046A"/>
    <w:rsid w:val="0064326E"/>
    <w:rsid w:val="00656200"/>
    <w:rsid w:val="006607FB"/>
    <w:rsid w:val="00666EA6"/>
    <w:rsid w:val="00667D60"/>
    <w:rsid w:val="0067225D"/>
    <w:rsid w:val="00677D28"/>
    <w:rsid w:val="00686023"/>
    <w:rsid w:val="00694831"/>
    <w:rsid w:val="006B0830"/>
    <w:rsid w:val="006D2444"/>
    <w:rsid w:val="006E6864"/>
    <w:rsid w:val="006E6D8D"/>
    <w:rsid w:val="006F3153"/>
    <w:rsid w:val="006F45F9"/>
    <w:rsid w:val="006F47E1"/>
    <w:rsid w:val="00700BD3"/>
    <w:rsid w:val="00703D95"/>
    <w:rsid w:val="00711C0C"/>
    <w:rsid w:val="007202F6"/>
    <w:rsid w:val="0073451D"/>
    <w:rsid w:val="0074375F"/>
    <w:rsid w:val="0075553D"/>
    <w:rsid w:val="00755F29"/>
    <w:rsid w:val="007879FB"/>
    <w:rsid w:val="007A4DD8"/>
    <w:rsid w:val="007B1736"/>
    <w:rsid w:val="007B23ED"/>
    <w:rsid w:val="007C0947"/>
    <w:rsid w:val="007C1440"/>
    <w:rsid w:val="007C17FC"/>
    <w:rsid w:val="007C2103"/>
    <w:rsid w:val="007C38F6"/>
    <w:rsid w:val="007C4954"/>
    <w:rsid w:val="007C7B5F"/>
    <w:rsid w:val="007D778B"/>
    <w:rsid w:val="007E0927"/>
    <w:rsid w:val="007F32D1"/>
    <w:rsid w:val="007F3C0B"/>
    <w:rsid w:val="00805357"/>
    <w:rsid w:val="00811E35"/>
    <w:rsid w:val="00816F3C"/>
    <w:rsid w:val="00826239"/>
    <w:rsid w:val="00832A51"/>
    <w:rsid w:val="00833846"/>
    <w:rsid w:val="008340A2"/>
    <w:rsid w:val="00836A29"/>
    <w:rsid w:val="0083722E"/>
    <w:rsid w:val="00842BD5"/>
    <w:rsid w:val="00850FB9"/>
    <w:rsid w:val="008550D2"/>
    <w:rsid w:val="00860058"/>
    <w:rsid w:val="00861CB6"/>
    <w:rsid w:val="00862E1B"/>
    <w:rsid w:val="008815FB"/>
    <w:rsid w:val="00882CEE"/>
    <w:rsid w:val="00885C27"/>
    <w:rsid w:val="0089237A"/>
    <w:rsid w:val="00897470"/>
    <w:rsid w:val="008A7631"/>
    <w:rsid w:val="008B7496"/>
    <w:rsid w:val="008E749F"/>
    <w:rsid w:val="008E7B0F"/>
    <w:rsid w:val="008F215F"/>
    <w:rsid w:val="008F4A47"/>
    <w:rsid w:val="008F4C06"/>
    <w:rsid w:val="00902D1B"/>
    <w:rsid w:val="00907774"/>
    <w:rsid w:val="0092481C"/>
    <w:rsid w:val="00930391"/>
    <w:rsid w:val="009406C6"/>
    <w:rsid w:val="009752EA"/>
    <w:rsid w:val="0097694F"/>
    <w:rsid w:val="00980754"/>
    <w:rsid w:val="00991E1E"/>
    <w:rsid w:val="00992417"/>
    <w:rsid w:val="00994A8E"/>
    <w:rsid w:val="00995B3A"/>
    <w:rsid w:val="009A475D"/>
    <w:rsid w:val="009C23FA"/>
    <w:rsid w:val="009D32BF"/>
    <w:rsid w:val="009D6417"/>
    <w:rsid w:val="009E1228"/>
    <w:rsid w:val="009E5291"/>
    <w:rsid w:val="009F10A9"/>
    <w:rsid w:val="009F3239"/>
    <w:rsid w:val="00A07F67"/>
    <w:rsid w:val="00A358F0"/>
    <w:rsid w:val="00A360C3"/>
    <w:rsid w:val="00A57BF5"/>
    <w:rsid w:val="00A652E1"/>
    <w:rsid w:val="00A77F0E"/>
    <w:rsid w:val="00A82C69"/>
    <w:rsid w:val="00A93175"/>
    <w:rsid w:val="00A97111"/>
    <w:rsid w:val="00AA3CA6"/>
    <w:rsid w:val="00AB181F"/>
    <w:rsid w:val="00AB2F94"/>
    <w:rsid w:val="00AD4299"/>
    <w:rsid w:val="00AD6A6C"/>
    <w:rsid w:val="00AD7409"/>
    <w:rsid w:val="00AE6CDC"/>
    <w:rsid w:val="00AF26B0"/>
    <w:rsid w:val="00B034E2"/>
    <w:rsid w:val="00B04E4A"/>
    <w:rsid w:val="00B14571"/>
    <w:rsid w:val="00B20A16"/>
    <w:rsid w:val="00B274A6"/>
    <w:rsid w:val="00B51405"/>
    <w:rsid w:val="00B70B52"/>
    <w:rsid w:val="00B844E1"/>
    <w:rsid w:val="00B945B0"/>
    <w:rsid w:val="00B95D7E"/>
    <w:rsid w:val="00BA67C8"/>
    <w:rsid w:val="00BB0A34"/>
    <w:rsid w:val="00BB15B3"/>
    <w:rsid w:val="00BB2064"/>
    <w:rsid w:val="00BB21D9"/>
    <w:rsid w:val="00BB6929"/>
    <w:rsid w:val="00BC0468"/>
    <w:rsid w:val="00BD4030"/>
    <w:rsid w:val="00BD7039"/>
    <w:rsid w:val="00BE24EC"/>
    <w:rsid w:val="00BF1A65"/>
    <w:rsid w:val="00C01900"/>
    <w:rsid w:val="00C14211"/>
    <w:rsid w:val="00C15DFF"/>
    <w:rsid w:val="00C21FF7"/>
    <w:rsid w:val="00C27DBA"/>
    <w:rsid w:val="00C35B3D"/>
    <w:rsid w:val="00C440E4"/>
    <w:rsid w:val="00C4666D"/>
    <w:rsid w:val="00C46FBB"/>
    <w:rsid w:val="00C521B1"/>
    <w:rsid w:val="00C528E8"/>
    <w:rsid w:val="00C55654"/>
    <w:rsid w:val="00C60C0D"/>
    <w:rsid w:val="00C777D5"/>
    <w:rsid w:val="00C82224"/>
    <w:rsid w:val="00C840DB"/>
    <w:rsid w:val="00C93289"/>
    <w:rsid w:val="00C954AD"/>
    <w:rsid w:val="00CC302F"/>
    <w:rsid w:val="00CD6A8A"/>
    <w:rsid w:val="00CE207F"/>
    <w:rsid w:val="00CE5984"/>
    <w:rsid w:val="00CE6AEF"/>
    <w:rsid w:val="00CF75AF"/>
    <w:rsid w:val="00D0327E"/>
    <w:rsid w:val="00D03ADF"/>
    <w:rsid w:val="00D13CDC"/>
    <w:rsid w:val="00D15313"/>
    <w:rsid w:val="00D17E9F"/>
    <w:rsid w:val="00D217FC"/>
    <w:rsid w:val="00D528F9"/>
    <w:rsid w:val="00D635DC"/>
    <w:rsid w:val="00D6747E"/>
    <w:rsid w:val="00D7059B"/>
    <w:rsid w:val="00D73AD3"/>
    <w:rsid w:val="00D743F7"/>
    <w:rsid w:val="00D74778"/>
    <w:rsid w:val="00D7660F"/>
    <w:rsid w:val="00D77BAE"/>
    <w:rsid w:val="00D907B0"/>
    <w:rsid w:val="00D93473"/>
    <w:rsid w:val="00DA3E6F"/>
    <w:rsid w:val="00DA6D86"/>
    <w:rsid w:val="00DB31C9"/>
    <w:rsid w:val="00DB4B85"/>
    <w:rsid w:val="00DD634E"/>
    <w:rsid w:val="00DE0018"/>
    <w:rsid w:val="00DE08C9"/>
    <w:rsid w:val="00DF065D"/>
    <w:rsid w:val="00E02CAE"/>
    <w:rsid w:val="00E11527"/>
    <w:rsid w:val="00E123E3"/>
    <w:rsid w:val="00E46FE5"/>
    <w:rsid w:val="00E674EF"/>
    <w:rsid w:val="00E7505A"/>
    <w:rsid w:val="00E822EB"/>
    <w:rsid w:val="00E869F2"/>
    <w:rsid w:val="00E94C7B"/>
    <w:rsid w:val="00E9726E"/>
    <w:rsid w:val="00EB385E"/>
    <w:rsid w:val="00EB7B84"/>
    <w:rsid w:val="00EC2904"/>
    <w:rsid w:val="00EC5309"/>
    <w:rsid w:val="00EC6244"/>
    <w:rsid w:val="00EE39D5"/>
    <w:rsid w:val="00EE5B49"/>
    <w:rsid w:val="00EE7592"/>
    <w:rsid w:val="00EF6B46"/>
    <w:rsid w:val="00F42318"/>
    <w:rsid w:val="00F52515"/>
    <w:rsid w:val="00F53999"/>
    <w:rsid w:val="00F56636"/>
    <w:rsid w:val="00F65540"/>
    <w:rsid w:val="00F661C7"/>
    <w:rsid w:val="00F66D0B"/>
    <w:rsid w:val="00F7532A"/>
    <w:rsid w:val="00F80707"/>
    <w:rsid w:val="00F80DDA"/>
    <w:rsid w:val="00F81E03"/>
    <w:rsid w:val="00F838B8"/>
    <w:rsid w:val="00F84EF3"/>
    <w:rsid w:val="00F85D53"/>
    <w:rsid w:val="00F9551C"/>
    <w:rsid w:val="00FA245F"/>
    <w:rsid w:val="00FA3A5D"/>
    <w:rsid w:val="00FC44F5"/>
    <w:rsid w:val="00FC4A7A"/>
    <w:rsid w:val="00FC5062"/>
    <w:rsid w:val="00FD5CE5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38B8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838B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rsid w:val="00995B3A"/>
    <w:pPr>
      <w:tabs>
        <w:tab w:val="center" w:pos="4153"/>
        <w:tab w:val="right" w:pos="8306"/>
      </w:tabs>
      <w:bidi w:val="0"/>
    </w:pPr>
    <w:rPr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995B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066D-2FEE-4885-AC3D-708DF747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التونسيـــــــــــة</vt:lpstr>
    </vt:vector>
  </TitlesOfParts>
  <Company>-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التونسيـــــــــــة</dc:title>
  <dc:creator>-</dc:creator>
  <cp:lastModifiedBy>Utilisateur Windows</cp:lastModifiedBy>
  <cp:revision>6</cp:revision>
  <cp:lastPrinted>2022-01-05T13:20:00Z</cp:lastPrinted>
  <dcterms:created xsi:type="dcterms:W3CDTF">2022-01-05T08:30:00Z</dcterms:created>
  <dcterms:modified xsi:type="dcterms:W3CDTF">2022-08-10T10:34:00Z</dcterms:modified>
</cp:coreProperties>
</file>